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D5117" w14:textId="4BD05BA9" w:rsidR="00945A49" w:rsidRPr="00E26626" w:rsidRDefault="00945A49" w:rsidP="00E26626">
      <w:pPr>
        <w:pStyle w:val="Heading1"/>
      </w:pPr>
      <w:r w:rsidRPr="00E26626">
        <w:t>Title:</w:t>
      </w:r>
      <w:r w:rsidR="00622C13">
        <w:t xml:space="preserve"> Curse of the Pharaoh</w:t>
      </w:r>
    </w:p>
    <w:p w14:paraId="416743C6" w14:textId="58726DAB" w:rsidR="00945A49" w:rsidRDefault="00945A49" w:rsidP="00E26626">
      <w:pPr>
        <w:pStyle w:val="Heading2"/>
      </w:pPr>
      <w:r>
        <w:t xml:space="preserve">By </w:t>
      </w:r>
      <w:r w:rsidR="00622C13">
        <w:t>Terry Ford</w:t>
      </w:r>
    </w:p>
    <w:p w14:paraId="35FAD592" w14:textId="77777777" w:rsidR="00B92C5F" w:rsidRDefault="00B92C5F" w:rsidP="00B92C5F"/>
    <w:p w14:paraId="1741BEF4" w14:textId="38E61343" w:rsidR="00B92C5F" w:rsidRPr="00B92C5F" w:rsidRDefault="00B92C5F" w:rsidP="00B92C5F">
      <w:pPr>
        <w:jc w:val="center"/>
      </w:pPr>
    </w:p>
    <w:p w14:paraId="1DB63AAD" w14:textId="72F5C0EE" w:rsidR="00945A49" w:rsidRDefault="00945A49" w:rsidP="00E26626">
      <w:r>
        <w:br w:type="page"/>
      </w:r>
    </w:p>
    <w:p w14:paraId="4D1CD7EA" w14:textId="77777777" w:rsidR="00945A49" w:rsidRPr="00945A49" w:rsidRDefault="00000000" w:rsidP="00417935">
      <w:r>
        <w:lastRenderedPageBreak/>
        <w:pict w14:anchorId="0974A7F3">
          <v:rect id="_x0000_i1025" alt="" style="width:451.3pt;height:.05pt;mso-width-percent:0;mso-height-percent:0;mso-width-percent:0;mso-height-percent:0" o:hralign="center" o:hrstd="t" o:hr="t" fillcolor="#a0a0a0" stroked="f"/>
        </w:pict>
      </w:r>
    </w:p>
    <w:p w14:paraId="66940FE3" w14:textId="678E1EFF" w:rsidR="00945A49" w:rsidRPr="00E26626" w:rsidRDefault="00622C13" w:rsidP="00E26626">
      <w:pPr>
        <w:spacing w:line="360" w:lineRule="auto"/>
        <w:rPr>
          <w:b/>
          <w:bCs/>
        </w:rPr>
      </w:pPr>
      <w:r>
        <w:rPr>
          <w:b/>
          <w:bCs/>
        </w:rPr>
        <w:t>Curse of the Pharaoh</w:t>
      </w:r>
      <w:r w:rsidR="00B92C5F">
        <w:rPr>
          <w:b/>
          <w:bCs/>
        </w:rPr>
        <w:t xml:space="preserve"> e</w:t>
      </w:r>
      <w:r w:rsidR="00945A49" w:rsidRPr="00E26626">
        <w:rPr>
          <w:b/>
          <w:bCs/>
        </w:rPr>
        <w:t xml:space="preserve">levator </w:t>
      </w:r>
      <w:r w:rsidR="00B92C5F">
        <w:rPr>
          <w:b/>
          <w:bCs/>
        </w:rPr>
        <w:t>p</w:t>
      </w:r>
      <w:r w:rsidR="00945A49" w:rsidRPr="00E26626">
        <w:rPr>
          <w:b/>
          <w:bCs/>
        </w:rPr>
        <w:t>itch</w:t>
      </w:r>
    </w:p>
    <w:p w14:paraId="7B20C699" w14:textId="712CE978" w:rsidR="00945A49" w:rsidRPr="00E26626" w:rsidRDefault="00B92C5F" w:rsidP="00E26626">
      <w:pPr>
        <w:spacing w:line="360" w:lineRule="auto"/>
        <w:rPr>
          <w:b/>
          <w:bCs/>
        </w:rPr>
      </w:pPr>
      <w:r w:rsidRPr="00B92C5F">
        <w:t>“</w:t>
      </w:r>
      <w:r w:rsidR="00622C13" w:rsidRPr="00622C13">
        <w:t xml:space="preserve">Deep in the Egyptian desert, a team of archaeologists uncovers a sealed tomb bearing the sigil of an ancient, vengeful pharaoh. As night falls, the </w:t>
      </w:r>
      <w:r w:rsidR="00622C13">
        <w:t>sand-filled</w:t>
      </w:r>
      <w:r w:rsidR="00622C13" w:rsidRPr="00622C13">
        <w:t xml:space="preserve"> chambers awaken—walls bleed, shadows whisper curses, and a relentless mummy rises to claim the souls of those who disturbed its eternal slumber. Trapped beneath the scorching sun, the explorers must decipher deadly hieroglyphs, survive nightmarish apparitions, and confront the dark legacy of a ruler who will stop at nothing to protect his cursed treasure</w:t>
      </w:r>
      <w:r w:rsidRPr="00B92C5F">
        <w:rPr>
          <w:rFonts w:cs="Special Elite"/>
        </w:rPr>
        <w:t>”</w:t>
      </w:r>
      <w:r w:rsidR="00000000">
        <w:rPr>
          <w:b/>
          <w:bCs/>
        </w:rPr>
        <w:pict w14:anchorId="5B5BD4BE">
          <v:rect id="_x0000_i1026" alt="" style="width:451.3pt;height:.05pt;mso-width-percent:0;mso-height-percent:0;mso-width-percent:0;mso-height-percent:0" o:hralign="center" o:hrstd="t" o:hr="t" fillcolor="#a0a0a0" stroked="f"/>
        </w:pict>
      </w:r>
    </w:p>
    <w:p w14:paraId="336FDC03" w14:textId="77777777" w:rsidR="00945A49" w:rsidRPr="00E26626" w:rsidRDefault="00945A49" w:rsidP="00E26626">
      <w:pPr>
        <w:spacing w:line="360" w:lineRule="auto"/>
        <w:rPr>
          <w:b/>
          <w:bCs/>
        </w:rPr>
      </w:pPr>
      <w:r w:rsidRPr="00E26626">
        <w:rPr>
          <w:b/>
          <w:bCs/>
        </w:rPr>
        <w:t>Roles</w:t>
      </w:r>
    </w:p>
    <w:p w14:paraId="6DBD49FA" w14:textId="56856569" w:rsidR="00622C13" w:rsidRDefault="00622C13" w:rsidP="00622C13">
      <w:pPr>
        <w:spacing w:line="360" w:lineRule="auto"/>
      </w:pPr>
      <w:r w:rsidRPr="00622C13">
        <w:rPr>
          <w:b/>
          <w:bCs/>
        </w:rPr>
        <w:t>Lead Archaeologist (Dr. Maya El Saadi)</w:t>
      </w:r>
      <w:r>
        <w:t xml:space="preserve"> – Driven to prove the tomb’s authenticity; carries a battered field journal with crucial translation keys, but her curiosity may unleash the curse.</w:t>
      </w:r>
    </w:p>
    <w:p w14:paraId="11CBE386" w14:textId="7BBD3826" w:rsidR="00622C13" w:rsidRDefault="00622C13" w:rsidP="00622C13">
      <w:pPr>
        <w:spacing w:line="360" w:lineRule="auto"/>
      </w:pPr>
      <w:r w:rsidRPr="00622C13">
        <w:rPr>
          <w:b/>
          <w:bCs/>
        </w:rPr>
        <w:t>Local Guide / Protector (Hassan al Khalifa)</w:t>
      </w:r>
      <w:r>
        <w:t xml:space="preserve"> – Knows the desert’s legends and the forbidden prayers that can ward off evil; torn between protecting his heritage and fearing the ancient wrath.</w:t>
      </w:r>
    </w:p>
    <w:p w14:paraId="40E0BB6B" w14:textId="5A6BD231" w:rsidR="00EC0534" w:rsidRPr="00945A49" w:rsidRDefault="00622C13" w:rsidP="00622C13">
      <w:pPr>
        <w:spacing w:line="360" w:lineRule="auto"/>
      </w:pPr>
      <w:r w:rsidRPr="00622C13">
        <w:rPr>
          <w:b/>
          <w:bCs/>
        </w:rPr>
        <w:t>Mummy’s High Priest (Imhotep Reborn)</w:t>
      </w:r>
      <w:r>
        <w:t xml:space="preserve"> – Once a mortal priest bound to the pharaoh’s will; now a spectral guardian who manipulates the tomb’s traps and seeks a living vessel to restore the pharaoh’s reign</w:t>
      </w:r>
    </w:p>
    <w:sectPr w:rsidR="00EC0534" w:rsidRPr="00945A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pecial Elite">
    <w:panose1 w:val="02000506000000020004"/>
    <w:charset w:val="00"/>
    <w:family w:val="auto"/>
    <w:pitch w:val="variable"/>
    <w:sig w:usb0="A00000EF" w:usb1="4000004A" w:usb2="00000000" w:usb3="00000000" w:csb0="00000093" w:csb1="00000000"/>
    <w:embedRegular r:id="rId1" w:fontKey="{E8493608-A87A-4E70-9E43-56CE20A367C2}"/>
    <w:embedBold r:id="rId2" w:fontKey="{6C8121A3-087C-4F41-8161-D2A4EFA3BC6D}"/>
    <w:embedItalic r:id="rId3" w:fontKey="{67F42120-FEF5-4E81-8712-D8018C703C7A}"/>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83919"/>
    <w:multiLevelType w:val="multilevel"/>
    <w:tmpl w:val="44C2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3736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49"/>
    <w:rsid w:val="002D41F6"/>
    <w:rsid w:val="00334D49"/>
    <w:rsid w:val="003C547F"/>
    <w:rsid w:val="00417935"/>
    <w:rsid w:val="00622C13"/>
    <w:rsid w:val="00705F9F"/>
    <w:rsid w:val="00945A49"/>
    <w:rsid w:val="00B37100"/>
    <w:rsid w:val="00B64B47"/>
    <w:rsid w:val="00B92C5F"/>
    <w:rsid w:val="00CE546E"/>
    <w:rsid w:val="00E26626"/>
    <w:rsid w:val="00EC05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4D0C32"/>
  <w15:chartTrackingRefBased/>
  <w15:docId w15:val="{34A0ECB0-FD43-C34A-B6BD-7E8782CFB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626"/>
    <w:pPr>
      <w:spacing w:before="120" w:after="120" w:line="480" w:lineRule="auto"/>
    </w:pPr>
    <w:rPr>
      <w:rFonts w:ascii="Special Elite" w:hAnsi="Special Elite"/>
    </w:rPr>
  </w:style>
  <w:style w:type="paragraph" w:styleId="Heading1">
    <w:name w:val="heading 1"/>
    <w:basedOn w:val="Normal"/>
    <w:next w:val="Normal"/>
    <w:link w:val="Heading1Char"/>
    <w:uiPriority w:val="9"/>
    <w:qFormat/>
    <w:rsid w:val="00E26626"/>
    <w:pPr>
      <w:spacing w:before="2400"/>
      <w:jc w:val="center"/>
      <w:outlineLvl w:val="0"/>
    </w:pPr>
    <w:rPr>
      <w:b/>
      <w:bCs/>
    </w:rPr>
  </w:style>
  <w:style w:type="paragraph" w:styleId="Heading2">
    <w:name w:val="heading 2"/>
    <w:basedOn w:val="Normal"/>
    <w:next w:val="Normal"/>
    <w:link w:val="Heading2Char"/>
    <w:uiPriority w:val="9"/>
    <w:unhideWhenUsed/>
    <w:qFormat/>
    <w:rsid w:val="00E26626"/>
    <w:pPr>
      <w:spacing w:before="600" w:after="240"/>
      <w:jc w:val="center"/>
      <w:outlineLvl w:val="1"/>
    </w:pPr>
  </w:style>
  <w:style w:type="paragraph" w:styleId="Heading3">
    <w:name w:val="heading 3"/>
    <w:basedOn w:val="Normal"/>
    <w:next w:val="Normal"/>
    <w:link w:val="Heading3Char"/>
    <w:uiPriority w:val="9"/>
    <w:semiHidden/>
    <w:unhideWhenUsed/>
    <w:qFormat/>
    <w:rsid w:val="00945A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A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A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A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A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A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A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626"/>
    <w:rPr>
      <w:rFonts w:ascii="Special Elite" w:hAnsi="Special Elite"/>
      <w:b/>
      <w:bCs/>
    </w:rPr>
  </w:style>
  <w:style w:type="character" w:customStyle="1" w:styleId="Heading2Char">
    <w:name w:val="Heading 2 Char"/>
    <w:basedOn w:val="DefaultParagraphFont"/>
    <w:link w:val="Heading2"/>
    <w:uiPriority w:val="9"/>
    <w:rsid w:val="00E26626"/>
    <w:rPr>
      <w:rFonts w:ascii="Special Elite" w:hAnsi="Special Elite"/>
    </w:rPr>
  </w:style>
  <w:style w:type="character" w:customStyle="1" w:styleId="Heading3Char">
    <w:name w:val="Heading 3 Char"/>
    <w:basedOn w:val="DefaultParagraphFont"/>
    <w:link w:val="Heading3"/>
    <w:uiPriority w:val="9"/>
    <w:semiHidden/>
    <w:rsid w:val="00945A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A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A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A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A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A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A49"/>
    <w:rPr>
      <w:rFonts w:eastAsiaTheme="majorEastAsia" w:cstheme="majorBidi"/>
      <w:color w:val="272727" w:themeColor="text1" w:themeTint="D8"/>
    </w:rPr>
  </w:style>
  <w:style w:type="paragraph" w:styleId="Title">
    <w:name w:val="Title"/>
    <w:basedOn w:val="Normal"/>
    <w:next w:val="Normal"/>
    <w:link w:val="TitleChar"/>
    <w:uiPriority w:val="10"/>
    <w:qFormat/>
    <w:rsid w:val="00945A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A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A4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A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A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45A49"/>
    <w:rPr>
      <w:i/>
      <w:iCs/>
      <w:color w:val="404040" w:themeColor="text1" w:themeTint="BF"/>
    </w:rPr>
  </w:style>
  <w:style w:type="paragraph" w:styleId="ListParagraph">
    <w:name w:val="List Paragraph"/>
    <w:basedOn w:val="Normal"/>
    <w:uiPriority w:val="34"/>
    <w:qFormat/>
    <w:rsid w:val="00945A49"/>
    <w:pPr>
      <w:ind w:left="720"/>
      <w:contextualSpacing/>
    </w:pPr>
  </w:style>
  <w:style w:type="character" w:styleId="IntenseEmphasis">
    <w:name w:val="Intense Emphasis"/>
    <w:basedOn w:val="DefaultParagraphFont"/>
    <w:uiPriority w:val="21"/>
    <w:qFormat/>
    <w:rsid w:val="00945A49"/>
    <w:rPr>
      <w:i/>
      <w:iCs/>
      <w:color w:val="0F4761" w:themeColor="accent1" w:themeShade="BF"/>
    </w:rPr>
  </w:style>
  <w:style w:type="paragraph" w:styleId="IntenseQuote">
    <w:name w:val="Intense Quote"/>
    <w:basedOn w:val="Normal"/>
    <w:next w:val="Normal"/>
    <w:link w:val="IntenseQuoteChar"/>
    <w:uiPriority w:val="30"/>
    <w:qFormat/>
    <w:rsid w:val="00945A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A49"/>
    <w:rPr>
      <w:i/>
      <w:iCs/>
      <w:color w:val="0F4761" w:themeColor="accent1" w:themeShade="BF"/>
    </w:rPr>
  </w:style>
  <w:style w:type="character" w:styleId="IntenseReference">
    <w:name w:val="Intense Reference"/>
    <w:basedOn w:val="DefaultParagraphFont"/>
    <w:uiPriority w:val="32"/>
    <w:qFormat/>
    <w:rsid w:val="00945A4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1009</Characters>
  <Application>Microsoft Office Word</Application>
  <DocSecurity>0</DocSecurity>
  <Lines>28</Lines>
  <Paragraphs>10</Paragraphs>
  <ScaleCrop>false</ScaleCrop>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Zunder</dc:creator>
  <cp:keywords/>
  <dc:description/>
  <cp:lastModifiedBy>Steve Hatherley</cp:lastModifiedBy>
  <cp:revision>6</cp:revision>
  <dcterms:created xsi:type="dcterms:W3CDTF">2025-09-18T15:15:00Z</dcterms:created>
  <dcterms:modified xsi:type="dcterms:W3CDTF">2025-09-28T07:52:00Z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c4f4747d-1aa4-40d8-bd62-11acebea9025</vt:lpwstr>
  </property>
</Properties>
</file>